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79" w:rsidRDefault="008B6779" w:rsidP="005E1E6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E6D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</w:p>
    <w:p w:rsidR="008B6779" w:rsidRPr="00AE5A39" w:rsidRDefault="008B6779" w:rsidP="005E1E6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</w:p>
    <w:p w:rsidR="008B6779" w:rsidRPr="005831F0" w:rsidRDefault="008B6779" w:rsidP="008B382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eastAsia="Times-Roman" w:hAnsi="Times New Roman" w:cs="Times New Roman"/>
          <w:sz w:val="28"/>
          <w:szCs w:val="28"/>
        </w:rPr>
        <w:t>Труд как социально-экономическая категория. Двойственный характер труда.</w:t>
      </w:r>
      <w:r w:rsidRPr="005831F0">
        <w:rPr>
          <w:rFonts w:ascii="Times New Roman" w:hAnsi="Times New Roman" w:cs="Times New Roman"/>
          <w:sz w:val="28"/>
          <w:szCs w:val="28"/>
        </w:rPr>
        <w:t xml:space="preserve"> Труд как вид деятельности. Труд в системе экономических ресурсов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Определение понятия трудовые ресурсы. Формула расчёта численности трудовых ресурсов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 xml:space="preserve">Характеристика экономически активного и пассивного населения. Характеристика понятия персонал организации и его классификация 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Определение понятия трудовой потенциал. Формула расчёта индекса развития человеческого потенциала. Сущность понятия кадровый потенциал</w:t>
      </w:r>
    </w:p>
    <w:p w:rsidR="008B6779" w:rsidRPr="005831F0" w:rsidRDefault="008B6779" w:rsidP="008B382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Характеристика рынка труда как социально-экономической системы. Классификация рынков труда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Структура механизма рынка труда и особенности его функционирования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 xml:space="preserve">Занятость и безработица </w:t>
      </w:r>
    </w:p>
    <w:p w:rsidR="008B6779" w:rsidRPr="005831F0" w:rsidRDefault="008B6779" w:rsidP="008B382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31F0">
        <w:rPr>
          <w:rFonts w:ascii="Times New Roman" w:hAnsi="Times New Roman" w:cs="Times New Roman"/>
          <w:sz w:val="28"/>
          <w:szCs w:val="28"/>
        </w:rPr>
        <w:t>Сущность социально-трудовых отношений. Система мер общественного и государственного регулирования СТО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31F0">
        <w:rPr>
          <w:rFonts w:ascii="Times New Roman" w:hAnsi="Times New Roman" w:cs="Times New Roman"/>
          <w:sz w:val="28"/>
          <w:szCs w:val="28"/>
        </w:rPr>
        <w:t>Социальное партнерство как особый тип СТО</w:t>
      </w:r>
    </w:p>
    <w:p w:rsidR="008B6779" w:rsidRPr="005831F0" w:rsidRDefault="008B6779" w:rsidP="008B38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6779" w:rsidRPr="005831F0" w:rsidRDefault="008B6779" w:rsidP="00AE5A39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831F0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583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Научная организация труда.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Основные принципы и формы разделения и кооперации труда.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Основные требования к организации трудового процесса и его рационализация.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Совершенствование организации и обслуживания рабочих мест.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Режим труда и отдыха. Виды трудовой дисциплины.</w:t>
      </w:r>
    </w:p>
    <w:p w:rsidR="008B6779" w:rsidRPr="005831F0" w:rsidRDefault="008B6779" w:rsidP="00F817C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Особенности формирования доходов в рыночной экономике. Структура личных доходов населения</w:t>
      </w:r>
    </w:p>
    <w:p w:rsidR="008B6779" w:rsidRPr="005831F0" w:rsidRDefault="008B6779" w:rsidP="00F817C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Сущность заработной платы и её формы</w:t>
      </w:r>
    </w:p>
    <w:p w:rsidR="008B6779" w:rsidRPr="005831F0" w:rsidRDefault="008B6779" w:rsidP="00F817C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Повременные системы заработной платы</w:t>
      </w:r>
    </w:p>
    <w:p w:rsidR="008B6779" w:rsidRPr="005831F0" w:rsidRDefault="008B6779" w:rsidP="00F817C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Сдельные системы заработной платы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Сущность нормирования труда. Классификация норм и нормативов. Сущность регламентации труда.</w:t>
      </w:r>
    </w:p>
    <w:p w:rsidR="008B6779" w:rsidRPr="005831F0" w:rsidRDefault="008B6779" w:rsidP="008B382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Классификация затрат рабочего времени. Специфика установления затрат рабочего времени.</w:t>
      </w:r>
    </w:p>
    <w:p w:rsidR="008B6779" w:rsidRPr="005831F0" w:rsidRDefault="008B6779" w:rsidP="008B382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Персонал предприятия. Система профессионального отбора. Наём и отбор персонала.</w:t>
      </w:r>
    </w:p>
    <w:p w:rsidR="008B6779" w:rsidRPr="005831F0" w:rsidRDefault="008B6779" w:rsidP="008B382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lastRenderedPageBreak/>
        <w:t xml:space="preserve">Персонал предприятия. Профессиональная подготовка рабочих. Движение кадров на предприятии. </w:t>
      </w:r>
    </w:p>
    <w:p w:rsidR="008B6779" w:rsidRPr="005831F0" w:rsidRDefault="008B6779" w:rsidP="008B382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 xml:space="preserve">Основы планирования персонала предприятия, определение его численности.  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 xml:space="preserve">Анализ использования рабочего времени. 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Анализ производительности и качества труда.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 xml:space="preserve">Характеристика затрат на рабочую силу. Международная стандартная классификация стоимости труда. </w:t>
      </w:r>
    </w:p>
    <w:p w:rsidR="008B6779" w:rsidRPr="00273EF5" w:rsidRDefault="008B6779" w:rsidP="00273EF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Виды затрат на рабочую силу.</w:t>
      </w:r>
      <w:r w:rsidR="00273EF5" w:rsidRPr="00273EF5">
        <w:rPr>
          <w:rFonts w:ascii="Times New Roman" w:hAnsi="Times New Roman" w:cs="Times New Roman"/>
          <w:sz w:val="28"/>
          <w:szCs w:val="28"/>
        </w:rPr>
        <w:t xml:space="preserve"> </w:t>
      </w:r>
      <w:r w:rsidR="00273EF5" w:rsidRPr="005831F0">
        <w:rPr>
          <w:rFonts w:ascii="Times New Roman" w:hAnsi="Times New Roman" w:cs="Times New Roman"/>
          <w:sz w:val="28"/>
          <w:szCs w:val="28"/>
        </w:rPr>
        <w:t>Окупаемость затрат на рабочую силу.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Этапы планирования расходов на рабочую силу.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Производительность труда и методы её оценки.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Факторы роста производительности труда.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Резервы роста производительности труда.</w:t>
      </w:r>
    </w:p>
    <w:p w:rsidR="008B6779" w:rsidRPr="005831F0" w:rsidRDefault="008B6779" w:rsidP="00AE5A39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6779" w:rsidRPr="005831F0" w:rsidRDefault="008B6779" w:rsidP="008B38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6779" w:rsidRPr="005831F0" w:rsidRDefault="008B6779" w:rsidP="00AE5A3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831F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831F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B6779" w:rsidRPr="005831F0" w:rsidRDefault="008B6779" w:rsidP="00CA64E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Система понятий социологии труда: содержание труда, общественное разделение труда, характер труда, удовлетворенность трудом. Социальная структура коллектива предприятия.</w:t>
      </w:r>
    </w:p>
    <w:p w:rsidR="008B6779" w:rsidRPr="005831F0" w:rsidRDefault="008B6779" w:rsidP="00CA64E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Виды трудовых коллективов. Формирование и развитие трудового коллектива. Пути стабилизации трудового коллектива.</w:t>
      </w:r>
    </w:p>
    <w:p w:rsidR="008B6779" w:rsidRPr="005831F0" w:rsidRDefault="008B6779" w:rsidP="00CA64E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Трудовое поведение: понятие, структура. Виды трудового поведения. Механизм регулирования трудового поведения.</w:t>
      </w:r>
    </w:p>
    <w:p w:rsidR="008B6779" w:rsidRPr="005831F0" w:rsidRDefault="008B6779" w:rsidP="00CA64E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Мотивация трудовой деятельности.</w:t>
      </w:r>
    </w:p>
    <w:p w:rsidR="008B6779" w:rsidRPr="005831F0" w:rsidRDefault="008B6779" w:rsidP="00CA64E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Отношение к труду персонала организации и удовлетворённость им</w:t>
      </w:r>
    </w:p>
    <w:p w:rsidR="008B6779" w:rsidRPr="005831F0" w:rsidRDefault="008B6779" w:rsidP="00CA64E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 xml:space="preserve">Трудовая адаптация работников </w:t>
      </w:r>
    </w:p>
    <w:p w:rsidR="008B6779" w:rsidRPr="005831F0" w:rsidRDefault="008B6779" w:rsidP="00CA64E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Трудовой конфликт и способы его  разрешения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>Программа конкретного социологического исследования.</w:t>
      </w:r>
    </w:p>
    <w:p w:rsidR="008B6779" w:rsidRPr="005831F0" w:rsidRDefault="008B6779" w:rsidP="008B382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31F0">
        <w:rPr>
          <w:rFonts w:ascii="Times New Roman" w:hAnsi="Times New Roman" w:cs="Times New Roman"/>
          <w:sz w:val="28"/>
          <w:szCs w:val="28"/>
        </w:rPr>
        <w:t>Количественное социологические исследование, его разновидности и методика проведения.</w:t>
      </w:r>
      <w:proofErr w:type="gramEnd"/>
      <w:r w:rsidRPr="005831F0">
        <w:rPr>
          <w:rFonts w:ascii="Times New Roman" w:hAnsi="Times New Roman" w:cs="Times New Roman"/>
          <w:sz w:val="28"/>
          <w:szCs w:val="28"/>
        </w:rPr>
        <w:t xml:space="preserve"> Понятие репрезентативности, как критерий достоверности количественных исследований. 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 xml:space="preserve">Качественное социологическое исследование, его разновидности и методика проведения. </w:t>
      </w:r>
    </w:p>
    <w:p w:rsidR="008B6779" w:rsidRPr="005831F0" w:rsidRDefault="008B6779" w:rsidP="00E07479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1F0">
        <w:rPr>
          <w:rFonts w:ascii="Times New Roman" w:hAnsi="Times New Roman" w:cs="Times New Roman"/>
          <w:sz w:val="28"/>
          <w:szCs w:val="28"/>
        </w:rPr>
        <w:t xml:space="preserve">Анализ данных социологических исследований. </w:t>
      </w:r>
    </w:p>
    <w:p w:rsidR="008B6779" w:rsidRPr="005831F0" w:rsidRDefault="008B6779" w:rsidP="00E07479">
      <w:pPr>
        <w:rPr>
          <w:rFonts w:ascii="Times New Roman" w:hAnsi="Times New Roman" w:cs="Times New Roman"/>
          <w:sz w:val="28"/>
          <w:szCs w:val="28"/>
        </w:rPr>
      </w:pPr>
    </w:p>
    <w:p w:rsidR="008B6779" w:rsidRPr="005831F0" w:rsidRDefault="008B6779" w:rsidP="00E07479">
      <w:pPr>
        <w:rPr>
          <w:rFonts w:ascii="Times New Roman" w:hAnsi="Times New Roman" w:cs="Times New Roman"/>
          <w:sz w:val="28"/>
          <w:szCs w:val="28"/>
        </w:rPr>
      </w:pPr>
    </w:p>
    <w:sectPr w:rsidR="008B6779" w:rsidRPr="005831F0" w:rsidSect="0003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71D"/>
    <w:multiLevelType w:val="hybridMultilevel"/>
    <w:tmpl w:val="8B7804F8"/>
    <w:lvl w:ilvl="0" w:tplc="32DE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374AA"/>
    <w:multiLevelType w:val="hybridMultilevel"/>
    <w:tmpl w:val="2B20B5B4"/>
    <w:lvl w:ilvl="0" w:tplc="32DE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D3A7D"/>
    <w:multiLevelType w:val="hybridMultilevel"/>
    <w:tmpl w:val="506A79F8"/>
    <w:lvl w:ilvl="0" w:tplc="6218D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83CFE"/>
    <w:multiLevelType w:val="hybridMultilevel"/>
    <w:tmpl w:val="64A0DB34"/>
    <w:lvl w:ilvl="0" w:tplc="32DE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071B8"/>
    <w:multiLevelType w:val="hybridMultilevel"/>
    <w:tmpl w:val="8E98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67A4"/>
    <w:multiLevelType w:val="hybridMultilevel"/>
    <w:tmpl w:val="FD7AE972"/>
    <w:lvl w:ilvl="0" w:tplc="C776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A5A44"/>
    <w:multiLevelType w:val="hybridMultilevel"/>
    <w:tmpl w:val="5B8C735E"/>
    <w:lvl w:ilvl="0" w:tplc="32DE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165A03"/>
    <w:multiLevelType w:val="hybridMultilevel"/>
    <w:tmpl w:val="AC107FA0"/>
    <w:lvl w:ilvl="0" w:tplc="0BD40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30414E"/>
    <w:multiLevelType w:val="hybridMultilevel"/>
    <w:tmpl w:val="56D0BF3A"/>
    <w:lvl w:ilvl="0" w:tplc="32DE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F27B4"/>
    <w:multiLevelType w:val="hybridMultilevel"/>
    <w:tmpl w:val="96E2F9D2"/>
    <w:lvl w:ilvl="0" w:tplc="1AFC8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30777"/>
    <w:multiLevelType w:val="hybridMultilevel"/>
    <w:tmpl w:val="999C8DEC"/>
    <w:lvl w:ilvl="0" w:tplc="5EC40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85EF3"/>
    <w:multiLevelType w:val="hybridMultilevel"/>
    <w:tmpl w:val="CBAE4CBC"/>
    <w:lvl w:ilvl="0" w:tplc="7786D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35384C"/>
    <w:multiLevelType w:val="hybridMultilevel"/>
    <w:tmpl w:val="590EF5D4"/>
    <w:lvl w:ilvl="0" w:tplc="50985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222F8"/>
    <w:multiLevelType w:val="hybridMultilevel"/>
    <w:tmpl w:val="6EC4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4742C"/>
    <w:multiLevelType w:val="hybridMultilevel"/>
    <w:tmpl w:val="7850F896"/>
    <w:lvl w:ilvl="0" w:tplc="0BD40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57F"/>
    <w:rsid w:val="000306F2"/>
    <w:rsid w:val="0008357F"/>
    <w:rsid w:val="00273EF5"/>
    <w:rsid w:val="002A46A2"/>
    <w:rsid w:val="002F4CD7"/>
    <w:rsid w:val="00312EB6"/>
    <w:rsid w:val="00401EB8"/>
    <w:rsid w:val="00415F42"/>
    <w:rsid w:val="00471187"/>
    <w:rsid w:val="004808CB"/>
    <w:rsid w:val="005831F0"/>
    <w:rsid w:val="005E1E6D"/>
    <w:rsid w:val="006203FA"/>
    <w:rsid w:val="00656939"/>
    <w:rsid w:val="007810E6"/>
    <w:rsid w:val="008B3824"/>
    <w:rsid w:val="008B6779"/>
    <w:rsid w:val="008E282F"/>
    <w:rsid w:val="00A07C13"/>
    <w:rsid w:val="00A50E6C"/>
    <w:rsid w:val="00AE5A39"/>
    <w:rsid w:val="00BC03C7"/>
    <w:rsid w:val="00BD5234"/>
    <w:rsid w:val="00C46E21"/>
    <w:rsid w:val="00C67FB0"/>
    <w:rsid w:val="00CA64E8"/>
    <w:rsid w:val="00D07557"/>
    <w:rsid w:val="00E07479"/>
    <w:rsid w:val="00E86D4D"/>
    <w:rsid w:val="00E87DF4"/>
    <w:rsid w:val="00E90A28"/>
    <w:rsid w:val="00EB25E5"/>
    <w:rsid w:val="00F817C6"/>
    <w:rsid w:val="00F9778E"/>
    <w:rsid w:val="00FB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57F"/>
    <w:pPr>
      <w:spacing w:after="0" w:line="360" w:lineRule="auto"/>
      <w:ind w:left="720"/>
      <w:jc w:val="both"/>
    </w:pPr>
  </w:style>
  <w:style w:type="paragraph" w:styleId="a4">
    <w:name w:val="No Spacing"/>
    <w:uiPriority w:val="99"/>
    <w:qFormat/>
    <w:rsid w:val="00E07479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CA64E8"/>
    <w:rPr>
      <w:color w:val="0000FF"/>
      <w:u w:val="single"/>
    </w:rPr>
  </w:style>
  <w:style w:type="paragraph" w:styleId="a6">
    <w:name w:val="Normal (Web)"/>
    <w:basedOn w:val="a"/>
    <w:uiPriority w:val="99"/>
    <w:rsid w:val="00CA64E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dcterms:created xsi:type="dcterms:W3CDTF">2013-10-05T13:00:00Z</dcterms:created>
  <dcterms:modified xsi:type="dcterms:W3CDTF">2014-06-04T09:15:00Z</dcterms:modified>
</cp:coreProperties>
</file>